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37B6" w14:textId="77777777" w:rsidR="00D90C4C" w:rsidRPr="00751728" w:rsidRDefault="00D90C4C" w:rsidP="00D90C4C">
      <w:pPr>
        <w:spacing w:line="360" w:lineRule="auto"/>
        <w:jc w:val="both"/>
        <w:rPr>
          <w:lang w:val="en-GB"/>
        </w:rPr>
      </w:pPr>
      <w:r w:rsidRPr="00751728">
        <w:rPr>
          <w:lang w:val="en-GB"/>
        </w:rPr>
        <w:t xml:space="preserve"> </w:t>
      </w:r>
    </w:p>
    <w:p w14:paraId="09592C7E" w14:textId="77777777" w:rsidR="00D90C4C" w:rsidRPr="00751728" w:rsidRDefault="00D90C4C" w:rsidP="00D46CC9">
      <w:pPr>
        <w:pStyle w:val="Heading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4"/>
          <w:tab w:val="left" w:pos="8496"/>
        </w:tabs>
        <w:spacing w:after="80"/>
        <w:rPr>
          <w:rFonts w:ascii="Arial" w:hAnsi="Arial"/>
          <w:lang w:val="en-GB"/>
        </w:rPr>
      </w:pPr>
      <w:r w:rsidRPr="00751728">
        <w:rPr>
          <w:rFonts w:ascii="Arial" w:hAnsi="Arial"/>
          <w:lang w:val="en-GB"/>
        </w:rPr>
        <w:t>PRESS RELEASE</w:t>
      </w:r>
    </w:p>
    <w:p w14:paraId="34A37D13" w14:textId="77777777" w:rsidR="00751728" w:rsidRPr="00751728" w:rsidRDefault="00751728" w:rsidP="00751728">
      <w:pPr>
        <w:jc w:val="center"/>
        <w:rPr>
          <w:b/>
          <w:sz w:val="32"/>
          <w:lang w:val="en-GB"/>
        </w:rPr>
      </w:pPr>
    </w:p>
    <w:p w14:paraId="44026B61" w14:textId="09E4BA95" w:rsidR="00751728" w:rsidRPr="00751728" w:rsidRDefault="00751728" w:rsidP="00751728">
      <w:pPr>
        <w:jc w:val="center"/>
        <w:rPr>
          <w:b/>
          <w:sz w:val="32"/>
          <w:lang w:val="en-GB"/>
        </w:rPr>
      </w:pPr>
      <w:r w:rsidRPr="00751728">
        <w:rPr>
          <w:b/>
          <w:sz w:val="32"/>
          <w:lang w:val="en-GB"/>
        </w:rPr>
        <w:t>Z</w:t>
      </w:r>
      <w:r>
        <w:rPr>
          <w:b/>
          <w:sz w:val="32"/>
          <w:lang w:val="en-GB"/>
        </w:rPr>
        <w:t xml:space="preserve"> T</w:t>
      </w:r>
      <w:r w:rsidRPr="00751728">
        <w:rPr>
          <w:b/>
          <w:sz w:val="32"/>
          <w:lang w:val="en-GB"/>
        </w:rPr>
        <w:t xml:space="preserve">yre Further Develops Retail Presence in Spanish Market </w:t>
      </w:r>
    </w:p>
    <w:p w14:paraId="7FE9B645" w14:textId="77777777" w:rsidR="00751728" w:rsidRPr="00751728" w:rsidRDefault="00751728" w:rsidP="00A879E2">
      <w:pPr>
        <w:jc w:val="center"/>
        <w:rPr>
          <w:b/>
          <w:sz w:val="32"/>
          <w:lang w:val="en-GB"/>
        </w:rPr>
      </w:pPr>
    </w:p>
    <w:p w14:paraId="42E67988" w14:textId="77777777" w:rsidR="00425B7D" w:rsidRPr="00751728" w:rsidRDefault="00425B7D" w:rsidP="00A879E2">
      <w:pPr>
        <w:jc w:val="center"/>
        <w:rPr>
          <w:b/>
          <w:sz w:val="32"/>
          <w:lang w:val="en-GB"/>
        </w:rPr>
      </w:pPr>
    </w:p>
    <w:p w14:paraId="20F06B55" w14:textId="77777777" w:rsidR="00751728" w:rsidRDefault="00546A20" w:rsidP="00751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b/>
          <w:lang w:val="en-GB"/>
        </w:rPr>
        <w:t xml:space="preserve">London, </w:t>
      </w:r>
      <w:r w:rsidR="00751728">
        <w:rPr>
          <w:b/>
          <w:lang w:val="en-GB"/>
        </w:rPr>
        <w:t>9</w:t>
      </w:r>
      <w:r w:rsidR="00832280" w:rsidRPr="00751728">
        <w:rPr>
          <w:b/>
          <w:lang w:val="en-GB"/>
        </w:rPr>
        <w:t xml:space="preserve"> </w:t>
      </w:r>
      <w:r w:rsidR="00751728">
        <w:rPr>
          <w:b/>
          <w:lang w:val="en-GB"/>
        </w:rPr>
        <w:t>Febr</w:t>
      </w:r>
      <w:r w:rsidR="006618F9" w:rsidRPr="00751728">
        <w:rPr>
          <w:b/>
          <w:lang w:val="en-GB"/>
        </w:rPr>
        <w:t>uary</w:t>
      </w:r>
      <w:r w:rsidR="00D90C4C" w:rsidRPr="00751728">
        <w:rPr>
          <w:b/>
          <w:lang w:val="en-GB"/>
        </w:rPr>
        <w:t>, 201</w:t>
      </w:r>
      <w:r w:rsidR="006618F9" w:rsidRPr="00751728">
        <w:rPr>
          <w:b/>
          <w:lang w:val="en-GB"/>
        </w:rPr>
        <w:t>6</w:t>
      </w:r>
      <w:r w:rsidR="00D90C4C" w:rsidRPr="00751728">
        <w:rPr>
          <w:lang w:val="en-GB"/>
        </w:rPr>
        <w:t xml:space="preserve"> – </w:t>
      </w:r>
      <w:r w:rsidR="00751728" w:rsidRPr="00751728">
        <w:rPr>
          <w:lang w:val="en-GB"/>
        </w:rPr>
        <w:t>Following its participation at the group’s annual convention in January, Z Tyre is pleased to announce a commercial agreement with Autia.</w:t>
      </w:r>
    </w:p>
    <w:p w14:paraId="750E9A86" w14:textId="77777777" w:rsidR="00751728" w:rsidRDefault="00751728" w:rsidP="00751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 xml:space="preserve">Until recently known as the Eurotyre retail network, the group was founded in 1993 and is fully owned by its 100 member shareholders. Reflecting the growth in its membership and a natural evolution of the network, Autia has been newly established to increase focus further on the end customer. </w:t>
      </w:r>
    </w:p>
    <w:p w14:paraId="2060ABF5" w14:textId="2B2BC354" w:rsidR="00751728" w:rsidRDefault="00751728" w:rsidP="00751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 xml:space="preserve">The partnership also works for Z Tyre, with its own focus on supporting growing retail operations throughout Europe. From 1 March 2016, Autia will offer Z tyres through its network. </w:t>
      </w:r>
    </w:p>
    <w:p w14:paraId="25844D57" w14:textId="6862C139" w:rsidR="00751728" w:rsidRDefault="00751728" w:rsidP="00751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 xml:space="preserve">Juan Orellana (Sales Director for Iberia) and Jorge Crespo (European General Manager) were both present at the recent convention and had the opportunity </w:t>
      </w:r>
      <w:r w:rsidR="00C2406F">
        <w:rPr>
          <w:lang w:val="en-GB"/>
        </w:rPr>
        <w:t xml:space="preserve">of experiencing first-hand the </w:t>
      </w:r>
      <w:r w:rsidRPr="00751728">
        <w:rPr>
          <w:lang w:val="en-GB"/>
        </w:rPr>
        <w:t>‘attraction’ which the Z tyre high performance range drew from individual Autia members.</w:t>
      </w:r>
    </w:p>
    <w:p w14:paraId="6A0B8EB5" w14:textId="77777777" w:rsidR="00751728" w:rsidRDefault="00751728" w:rsidP="00751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>The new agreement will include bespoke Z brand point of sale material for Autia’s retail locations, the launch of a special tyre warranty with a clear focus on the end customer. Further sales initiatives are planned over the coming year with network members.</w:t>
      </w:r>
    </w:p>
    <w:p w14:paraId="7B6F45AD" w14:textId="21BD9684" w:rsidR="00751728" w:rsidRPr="00751728" w:rsidRDefault="00751728" w:rsidP="00751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 xml:space="preserve">This is an exciting chapter that both </w:t>
      </w:r>
      <w:r w:rsidR="00BC6A5A">
        <w:rPr>
          <w:lang w:val="en-GB"/>
        </w:rPr>
        <w:t>Autia</w:t>
      </w:r>
      <w:bookmarkStart w:id="0" w:name="_GoBack"/>
      <w:bookmarkEnd w:id="0"/>
      <w:r w:rsidRPr="00751728">
        <w:rPr>
          <w:lang w:val="en-GB"/>
        </w:rPr>
        <w:t xml:space="preserve"> and Zenises (the owner and parent company of Z Tyre) agree will be fruitful for both parties in the near future and reflects the emphasis that  Z Tyre places on supporting its growing number of established and successful retail partners.</w:t>
      </w:r>
    </w:p>
    <w:p w14:paraId="5456B195" w14:textId="77777777" w:rsidR="00A00B45" w:rsidRPr="00751728" w:rsidRDefault="00A00B45" w:rsidP="006954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</w:p>
    <w:p w14:paraId="11D3D5E5" w14:textId="77777777" w:rsidR="00A01885" w:rsidRDefault="00A01885" w:rsidP="006954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</w:p>
    <w:p w14:paraId="1FAED0E0" w14:textId="77777777" w:rsidR="0059595D" w:rsidRDefault="0059595D" w:rsidP="006954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</w:p>
    <w:p w14:paraId="285E9FAA" w14:textId="77777777" w:rsidR="00751728" w:rsidRPr="00751728" w:rsidRDefault="00751728" w:rsidP="006954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</w:p>
    <w:p w14:paraId="46DBA678" w14:textId="1477CBC1" w:rsidR="00E858DB" w:rsidRPr="00751728" w:rsidRDefault="00E858DB" w:rsidP="00425B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>PR CONTACT</w:t>
      </w:r>
    </w:p>
    <w:p w14:paraId="738E3530" w14:textId="77777777" w:rsidR="00AB2A1A" w:rsidRPr="00751728" w:rsidRDefault="00AB2A1A" w:rsidP="00425B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 xml:space="preserve">Sandro García </w:t>
      </w:r>
    </w:p>
    <w:p w14:paraId="32985A30" w14:textId="47EAC441" w:rsidR="00AB2A1A" w:rsidRPr="00751728" w:rsidRDefault="0083290B" w:rsidP="00425B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hyperlink r:id="rId7" w:history="1">
        <w:r w:rsidR="00AB2A1A" w:rsidRPr="00751728">
          <w:rPr>
            <w:lang w:val="en-GB"/>
          </w:rPr>
          <w:t>sandro@avalonprplus.com</w:t>
        </w:r>
      </w:hyperlink>
    </w:p>
    <w:p w14:paraId="19C8C4B2" w14:textId="77777777" w:rsidR="00AB2A1A" w:rsidRPr="00751728" w:rsidRDefault="00AB2A1A" w:rsidP="00425B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>César Borreguero</w:t>
      </w:r>
    </w:p>
    <w:p w14:paraId="462EB1A9" w14:textId="77777777" w:rsidR="00AB2A1A" w:rsidRPr="00751728" w:rsidRDefault="00AB2A1A" w:rsidP="00425B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>cesar@avalonprplus.com</w:t>
      </w:r>
    </w:p>
    <w:p w14:paraId="086287CD" w14:textId="77777777" w:rsidR="00AB2A1A" w:rsidRPr="00751728" w:rsidRDefault="00AB2A1A" w:rsidP="00425B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</w:p>
    <w:p w14:paraId="47006A10" w14:textId="77777777" w:rsidR="00AB2A1A" w:rsidRPr="00751728" w:rsidRDefault="00AB2A1A" w:rsidP="00425B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  <w:r w:rsidRPr="00751728">
        <w:rPr>
          <w:lang w:val="en-GB"/>
        </w:rPr>
        <w:t>AVALON PR +</w:t>
      </w:r>
    </w:p>
    <w:p w14:paraId="75F1B031" w14:textId="77777777" w:rsidR="00AB2A1A" w:rsidRPr="00751728" w:rsidRDefault="00AB2A1A" w:rsidP="00AB2A1A">
      <w:pPr>
        <w:pStyle w:val="Footer1"/>
        <w:tabs>
          <w:tab w:val="clear" w:pos="9072"/>
          <w:tab w:val="right" w:pos="8704"/>
        </w:tabs>
        <w:spacing w:line="312" w:lineRule="auto"/>
        <w:jc w:val="both"/>
        <w:rPr>
          <w:rFonts w:ascii="Arial" w:hAnsi="Arial"/>
          <w:color w:val="585858"/>
          <w:lang w:val="en-GB"/>
        </w:rPr>
      </w:pPr>
      <w:r w:rsidRPr="00751728">
        <w:rPr>
          <w:rFonts w:ascii="Arial" w:hAnsi="Arial"/>
          <w:color w:val="585858"/>
          <w:lang w:val="en-GB"/>
        </w:rPr>
        <w:t>Edificio Sollube</w:t>
      </w:r>
    </w:p>
    <w:p w14:paraId="54013379" w14:textId="77777777" w:rsidR="00AB2A1A" w:rsidRPr="00751728" w:rsidRDefault="00AB2A1A" w:rsidP="00AB2A1A">
      <w:pPr>
        <w:pStyle w:val="Footer1"/>
        <w:tabs>
          <w:tab w:val="clear" w:pos="9072"/>
          <w:tab w:val="right" w:pos="8704"/>
        </w:tabs>
        <w:spacing w:line="312" w:lineRule="auto"/>
        <w:jc w:val="both"/>
        <w:rPr>
          <w:rFonts w:ascii="Arial" w:hAnsi="Arial"/>
          <w:color w:val="585858"/>
          <w:lang w:val="en-GB"/>
        </w:rPr>
      </w:pPr>
      <w:r w:rsidRPr="00751728">
        <w:rPr>
          <w:rFonts w:ascii="Arial" w:hAnsi="Arial"/>
          <w:color w:val="585858"/>
          <w:lang w:val="en-GB"/>
        </w:rPr>
        <w:t>Plaza Carlos Trías Bertrán 7</w:t>
      </w:r>
    </w:p>
    <w:p w14:paraId="4D20838B" w14:textId="77777777" w:rsidR="00AB2A1A" w:rsidRPr="00751728" w:rsidRDefault="00AB2A1A" w:rsidP="00AB2A1A">
      <w:pPr>
        <w:pStyle w:val="Footer1"/>
        <w:tabs>
          <w:tab w:val="clear" w:pos="9072"/>
          <w:tab w:val="right" w:pos="8704"/>
        </w:tabs>
        <w:spacing w:line="312" w:lineRule="auto"/>
        <w:jc w:val="both"/>
        <w:rPr>
          <w:rFonts w:ascii="Arial" w:hAnsi="Arial"/>
          <w:color w:val="585858"/>
          <w:lang w:val="en-GB"/>
        </w:rPr>
      </w:pPr>
      <w:r w:rsidRPr="00751728">
        <w:rPr>
          <w:rFonts w:ascii="Arial" w:hAnsi="Arial"/>
          <w:color w:val="585858"/>
          <w:lang w:val="en-GB"/>
        </w:rPr>
        <w:t>Sollube III Norte</w:t>
      </w:r>
    </w:p>
    <w:p w14:paraId="73635C7C" w14:textId="77777777" w:rsidR="00AB2A1A" w:rsidRPr="00751728" w:rsidRDefault="00AB2A1A" w:rsidP="00AB2A1A">
      <w:pPr>
        <w:pStyle w:val="Footer1"/>
        <w:tabs>
          <w:tab w:val="clear" w:pos="9072"/>
          <w:tab w:val="right" w:pos="8704"/>
        </w:tabs>
        <w:spacing w:line="312" w:lineRule="auto"/>
        <w:jc w:val="both"/>
        <w:rPr>
          <w:rFonts w:ascii="Arial" w:hAnsi="Arial"/>
          <w:color w:val="585858"/>
          <w:lang w:val="en-GB"/>
        </w:rPr>
      </w:pPr>
      <w:r w:rsidRPr="00751728">
        <w:rPr>
          <w:rFonts w:ascii="Arial" w:hAnsi="Arial"/>
          <w:color w:val="585858"/>
          <w:lang w:val="en-GB"/>
        </w:rPr>
        <w:t>Planta 5ª</w:t>
      </w:r>
    </w:p>
    <w:p w14:paraId="45DFFDF4" w14:textId="77777777" w:rsidR="00AB2A1A" w:rsidRPr="00751728" w:rsidRDefault="00AB2A1A" w:rsidP="00AB2A1A">
      <w:pPr>
        <w:pStyle w:val="Footer1"/>
        <w:tabs>
          <w:tab w:val="clear" w:pos="9072"/>
          <w:tab w:val="right" w:pos="8704"/>
        </w:tabs>
        <w:spacing w:line="312" w:lineRule="auto"/>
        <w:jc w:val="both"/>
        <w:rPr>
          <w:rFonts w:ascii="Arial" w:hAnsi="Arial"/>
          <w:color w:val="585858"/>
          <w:lang w:val="en-GB"/>
        </w:rPr>
      </w:pPr>
      <w:r w:rsidRPr="00751728">
        <w:rPr>
          <w:rFonts w:ascii="Arial" w:hAnsi="Arial"/>
          <w:color w:val="585858"/>
          <w:lang w:val="en-GB"/>
        </w:rPr>
        <w:t>28020 Madrid–SPAIN</w:t>
      </w:r>
    </w:p>
    <w:p w14:paraId="3D1E4BB0" w14:textId="77777777" w:rsidR="00AB2A1A" w:rsidRPr="00751728" w:rsidRDefault="00AB2A1A" w:rsidP="00AB2A1A">
      <w:pPr>
        <w:pStyle w:val="Footer1"/>
        <w:tabs>
          <w:tab w:val="clear" w:pos="9072"/>
          <w:tab w:val="right" w:pos="8704"/>
        </w:tabs>
        <w:spacing w:line="312" w:lineRule="auto"/>
        <w:jc w:val="both"/>
        <w:rPr>
          <w:rFonts w:ascii="Arial" w:hAnsi="Arial"/>
          <w:lang w:val="en-GB"/>
        </w:rPr>
      </w:pPr>
      <w:r w:rsidRPr="00751728">
        <w:rPr>
          <w:rFonts w:ascii="Arial" w:hAnsi="Arial"/>
          <w:color w:val="585858"/>
          <w:lang w:val="en-GB"/>
        </w:rPr>
        <w:t>Web:  www.avalonprplus.com</w:t>
      </w:r>
    </w:p>
    <w:p w14:paraId="4E4A74CE" w14:textId="77777777" w:rsidR="00D90C4C" w:rsidRPr="00751728" w:rsidRDefault="00D90C4C" w:rsidP="00AB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en-GB"/>
        </w:rPr>
      </w:pPr>
    </w:p>
    <w:sectPr w:rsidR="00D90C4C" w:rsidRPr="00751728" w:rsidSect="00D90C4C">
      <w:headerReference w:type="default" r:id="rId8"/>
      <w:pgSz w:w="11906" w:h="16838"/>
      <w:pgMar w:top="2268" w:right="1418" w:bottom="1191" w:left="1418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D8905" w14:textId="77777777" w:rsidR="0083290B" w:rsidRDefault="0083290B">
      <w:pPr>
        <w:spacing w:after="0"/>
      </w:pPr>
      <w:r>
        <w:separator/>
      </w:r>
    </w:p>
  </w:endnote>
  <w:endnote w:type="continuationSeparator" w:id="0">
    <w:p w14:paraId="63C04E24" w14:textId="77777777" w:rsidR="0083290B" w:rsidRDefault="008329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top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D575" w14:textId="77777777" w:rsidR="0083290B" w:rsidRDefault="0083290B">
      <w:pPr>
        <w:spacing w:after="0"/>
      </w:pPr>
      <w:r>
        <w:separator/>
      </w:r>
    </w:p>
  </w:footnote>
  <w:footnote w:type="continuationSeparator" w:id="0">
    <w:p w14:paraId="0D06995D" w14:textId="77777777" w:rsidR="0083290B" w:rsidRDefault="008329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363A2" w14:textId="71421F77" w:rsidR="008C09E7" w:rsidRDefault="008C09E7">
    <w:pPr>
      <w:ind w:right="-1417"/>
    </w:pPr>
    <w:r>
      <w:rPr>
        <w:noProof/>
        <w:lang w:eastAsia="es-ES_tradnl"/>
      </w:rPr>
      <w:drawing>
        <wp:inline distT="0" distB="0" distL="0" distR="0" wp14:anchorId="35278172" wp14:editId="479DD432">
          <wp:extent cx="1116330" cy="1251220"/>
          <wp:effectExtent l="25400" t="0" r="1270" b="0"/>
          <wp:docPr id="1" name="Imagen 1" descr=":::::private:var:folders:84:j3rvq7j10mj2zn4t08fh02640000gn:T:com.apple.mail.drag-T0x10ba23740.tmp.GNNmGQ:z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private:var:folders:84:j3rvq7j10mj2zn4t08fh02640000gn:T:com.apple.mail.drag-T0x10ba23740.tmp.GNNmGQ:z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77" cy="1251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0527">
      <w:t xml:space="preserve">                                                                      </w:t>
    </w:r>
    <w:r w:rsidR="00C40527">
      <w:rPr>
        <w:noProof/>
        <w:lang w:eastAsia="es-ES_tradnl"/>
      </w:rPr>
      <w:drawing>
        <wp:inline distT="0" distB="0" distL="0" distR="0" wp14:anchorId="7BC30B33" wp14:editId="783486A7">
          <wp:extent cx="2034449" cy="872649"/>
          <wp:effectExtent l="0" t="0" r="0" b="0"/>
          <wp:docPr id="2" name="Imagen 2" descr="../FDA4FA8C-0E06-4DA7-9D1B-029C772DCDAF/Logo%20AUTIA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DA4FA8C-0E06-4DA7-9D1B-029C772DCDAF/Logo%20AUTIA_Horizon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798" cy="91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225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6"/>
    <w:rsid w:val="000472AD"/>
    <w:rsid w:val="0005727F"/>
    <w:rsid w:val="0006664D"/>
    <w:rsid w:val="00071BF9"/>
    <w:rsid w:val="00077F40"/>
    <w:rsid w:val="000907D8"/>
    <w:rsid w:val="000F5177"/>
    <w:rsid w:val="000F5588"/>
    <w:rsid w:val="00102A66"/>
    <w:rsid w:val="00114B80"/>
    <w:rsid w:val="0015743E"/>
    <w:rsid w:val="0019119A"/>
    <w:rsid w:val="001E3008"/>
    <w:rsid w:val="00213723"/>
    <w:rsid w:val="00263470"/>
    <w:rsid w:val="00285F4A"/>
    <w:rsid w:val="002A010E"/>
    <w:rsid w:val="002F7AE1"/>
    <w:rsid w:val="00334568"/>
    <w:rsid w:val="00347931"/>
    <w:rsid w:val="00362047"/>
    <w:rsid w:val="00366423"/>
    <w:rsid w:val="00394620"/>
    <w:rsid w:val="003C506E"/>
    <w:rsid w:val="003D4045"/>
    <w:rsid w:val="003E3178"/>
    <w:rsid w:val="003F37C3"/>
    <w:rsid w:val="004050AE"/>
    <w:rsid w:val="00414783"/>
    <w:rsid w:val="00424362"/>
    <w:rsid w:val="00425B7D"/>
    <w:rsid w:val="0044214A"/>
    <w:rsid w:val="00447B17"/>
    <w:rsid w:val="00490C96"/>
    <w:rsid w:val="004D11F1"/>
    <w:rsid w:val="004D6E1B"/>
    <w:rsid w:val="005247F8"/>
    <w:rsid w:val="0054559B"/>
    <w:rsid w:val="00546A20"/>
    <w:rsid w:val="0059595D"/>
    <w:rsid w:val="005B3962"/>
    <w:rsid w:val="0061522F"/>
    <w:rsid w:val="006162FF"/>
    <w:rsid w:val="00624402"/>
    <w:rsid w:val="00642C7E"/>
    <w:rsid w:val="006471B7"/>
    <w:rsid w:val="006618F9"/>
    <w:rsid w:val="0069540D"/>
    <w:rsid w:val="006D13D7"/>
    <w:rsid w:val="00735C8A"/>
    <w:rsid w:val="00751728"/>
    <w:rsid w:val="00751AF4"/>
    <w:rsid w:val="00766436"/>
    <w:rsid w:val="007C393F"/>
    <w:rsid w:val="007C6F6E"/>
    <w:rsid w:val="007D32A1"/>
    <w:rsid w:val="00803132"/>
    <w:rsid w:val="00832280"/>
    <w:rsid w:val="0083290B"/>
    <w:rsid w:val="00833893"/>
    <w:rsid w:val="00835455"/>
    <w:rsid w:val="0083549E"/>
    <w:rsid w:val="0085337C"/>
    <w:rsid w:val="00865F13"/>
    <w:rsid w:val="0089732B"/>
    <w:rsid w:val="008C09E7"/>
    <w:rsid w:val="008D1084"/>
    <w:rsid w:val="008D5EA5"/>
    <w:rsid w:val="009112B9"/>
    <w:rsid w:val="00920201"/>
    <w:rsid w:val="009751F1"/>
    <w:rsid w:val="00981637"/>
    <w:rsid w:val="009843BF"/>
    <w:rsid w:val="00996189"/>
    <w:rsid w:val="009C6D5C"/>
    <w:rsid w:val="009D1A70"/>
    <w:rsid w:val="009D6619"/>
    <w:rsid w:val="009F6CF3"/>
    <w:rsid w:val="00A00B45"/>
    <w:rsid w:val="00A01885"/>
    <w:rsid w:val="00A81D5E"/>
    <w:rsid w:val="00A879E2"/>
    <w:rsid w:val="00AB2A1A"/>
    <w:rsid w:val="00B048B2"/>
    <w:rsid w:val="00B0506D"/>
    <w:rsid w:val="00B203EE"/>
    <w:rsid w:val="00B667F7"/>
    <w:rsid w:val="00B70E88"/>
    <w:rsid w:val="00BC6A5A"/>
    <w:rsid w:val="00BF6017"/>
    <w:rsid w:val="00C1045E"/>
    <w:rsid w:val="00C15605"/>
    <w:rsid w:val="00C2406F"/>
    <w:rsid w:val="00C32D38"/>
    <w:rsid w:val="00C40527"/>
    <w:rsid w:val="00C46B8E"/>
    <w:rsid w:val="00CA1067"/>
    <w:rsid w:val="00CC1446"/>
    <w:rsid w:val="00CF5ADC"/>
    <w:rsid w:val="00D01FA2"/>
    <w:rsid w:val="00D02A83"/>
    <w:rsid w:val="00D31AFB"/>
    <w:rsid w:val="00D46CC9"/>
    <w:rsid w:val="00D80D4D"/>
    <w:rsid w:val="00D90C4C"/>
    <w:rsid w:val="00DF4819"/>
    <w:rsid w:val="00E51292"/>
    <w:rsid w:val="00E655A3"/>
    <w:rsid w:val="00E83DEF"/>
    <w:rsid w:val="00E84C1E"/>
    <w:rsid w:val="00E858DB"/>
    <w:rsid w:val="00EC5931"/>
    <w:rsid w:val="00EF17D1"/>
    <w:rsid w:val="00EF4D4E"/>
    <w:rsid w:val="00EF6EDE"/>
    <w:rsid w:val="00F17E57"/>
    <w:rsid w:val="00F54590"/>
    <w:rsid w:val="00F613DE"/>
    <w:rsid w:val="00FA6398"/>
    <w:rsid w:val="00FB7B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CC1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66"/>
    <w:pPr>
      <w:spacing w:after="240"/>
    </w:pPr>
    <w:rPr>
      <w:rFonts w:ascii="Arial" w:eastAsia="Times New Roman" w:hAnsi="Arial"/>
      <w:sz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102A66"/>
    <w:pPr>
      <w:keepNext/>
      <w:jc w:val="right"/>
      <w:outlineLvl w:val="0"/>
    </w:pPr>
    <w:rPr>
      <w:rFonts w:ascii="Frutiger 55 Roman" w:hAnsi="Frutiger 55 Roman"/>
      <w:b/>
      <w:color w:val="808080"/>
      <w:sz w:val="20"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02A66"/>
    <w:rPr>
      <w:rFonts w:ascii="Frutiger 55 Roman" w:eastAsia="Times New Roman" w:hAnsi="Frutiger 55 Roman" w:cs="Times New Roman"/>
      <w:b/>
      <w:color w:val="808080"/>
      <w:szCs w:val="20"/>
      <w:lang w:val="es-ES"/>
    </w:rPr>
  </w:style>
  <w:style w:type="paragraph" w:styleId="Piedepgina">
    <w:name w:val="footer"/>
    <w:basedOn w:val="Normal"/>
    <w:link w:val="PiedepginaCar"/>
    <w:rsid w:val="00102A66"/>
    <w:pPr>
      <w:tabs>
        <w:tab w:val="center" w:pos="4536"/>
        <w:tab w:val="right" w:pos="9072"/>
      </w:tabs>
      <w:spacing w:after="0"/>
    </w:pPr>
    <w:rPr>
      <w:rFonts w:ascii="Utopia" w:hAnsi="Utopia"/>
      <w:snapToGrid w:val="0"/>
      <w:sz w:val="20"/>
      <w:lang w:val="fr-FR" w:eastAsia="x-none"/>
    </w:rPr>
  </w:style>
  <w:style w:type="character" w:customStyle="1" w:styleId="PiedepginaCar">
    <w:name w:val="Pie de página Car"/>
    <w:link w:val="Piedepgina"/>
    <w:rsid w:val="00102A66"/>
    <w:rPr>
      <w:rFonts w:ascii="Utopia" w:eastAsia="Times New Roman" w:hAnsi="Utopia" w:cs="Times New Roman"/>
      <w:snapToGrid w:val="0"/>
      <w:sz w:val="20"/>
      <w:szCs w:val="20"/>
      <w:lang w:val="fr-FR"/>
    </w:rPr>
  </w:style>
  <w:style w:type="paragraph" w:customStyle="1" w:styleId="Footer1">
    <w:name w:val="Footer1"/>
    <w:rsid w:val="00102A66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lang w:val="fr-FR" w:eastAsia="es-ES_tradnl"/>
    </w:rPr>
  </w:style>
  <w:style w:type="paragraph" w:customStyle="1" w:styleId="Heading1A">
    <w:name w:val="Heading 1 A"/>
    <w:next w:val="Normal"/>
    <w:rsid w:val="00102A66"/>
    <w:pPr>
      <w:keepNext/>
      <w:spacing w:after="240"/>
      <w:jc w:val="right"/>
      <w:outlineLvl w:val="0"/>
    </w:pPr>
    <w:rPr>
      <w:rFonts w:ascii="Lucida Grande" w:eastAsia="ヒラギノ角ゴ Pro W3" w:hAnsi="Lucida Grande"/>
      <w:b/>
      <w:color w:val="585858"/>
      <w:sz w:val="24"/>
      <w:lang w:val="es-ES_tradnl" w:eastAsia="es-ES_tradnl"/>
    </w:rPr>
  </w:style>
  <w:style w:type="character" w:customStyle="1" w:styleId="Hyperlink1">
    <w:name w:val="Hyperlink1"/>
    <w:rsid w:val="00102A66"/>
    <w:rPr>
      <w:color w:val="0000FF"/>
      <w:sz w:val="20"/>
      <w:u w:val="single"/>
    </w:rPr>
  </w:style>
  <w:style w:type="character" w:customStyle="1" w:styleId="st">
    <w:name w:val="st"/>
    <w:basedOn w:val="Fuentedeprrafopredeter"/>
    <w:rsid w:val="00102A66"/>
  </w:style>
  <w:style w:type="character" w:styleId="nfasis">
    <w:name w:val="Emphasis"/>
    <w:uiPriority w:val="20"/>
    <w:qFormat/>
    <w:rsid w:val="00102A66"/>
    <w:rPr>
      <w:i/>
    </w:rPr>
  </w:style>
  <w:style w:type="character" w:styleId="Hipervnculo">
    <w:name w:val="Hyperlink"/>
    <w:uiPriority w:val="99"/>
    <w:semiHidden/>
    <w:unhideWhenUsed/>
    <w:rsid w:val="005D4C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2D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2DBD"/>
    <w:rPr>
      <w:rFonts w:ascii="Arial" w:eastAsia="Times New Roman" w:hAnsi="Arial"/>
      <w:sz w:val="22"/>
      <w:lang w:val="es-ES_tradnl" w:eastAsia="en-US"/>
    </w:rPr>
  </w:style>
  <w:style w:type="character" w:customStyle="1" w:styleId="hps">
    <w:name w:val="hps"/>
    <w:rsid w:val="002A010E"/>
  </w:style>
  <w:style w:type="paragraph" w:customStyle="1" w:styleId="Cuadrculamediana21">
    <w:name w:val="Cuadrícula mediana 21"/>
    <w:uiPriority w:val="1"/>
    <w:qFormat/>
    <w:rsid w:val="00447B1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32280"/>
    <w:pPr>
      <w:spacing w:before="100" w:beforeAutospacing="1" w:after="100" w:afterAutospacing="1"/>
    </w:pPr>
    <w:rPr>
      <w:rFonts w:ascii="Times" w:eastAsia="Cambria" w:hAnsi="Times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7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7D8"/>
    <w:rPr>
      <w:rFonts w:ascii="Lucida Grande" w:eastAsia="Times New Roman" w:hAnsi="Lucida Grande" w:cs="Lucida Grande"/>
      <w:sz w:val="18"/>
      <w:szCs w:val="18"/>
      <w:lang w:val="es-ES_tradnl" w:eastAsia="en-US"/>
    </w:rPr>
  </w:style>
  <w:style w:type="character" w:customStyle="1" w:styleId="shorttext">
    <w:name w:val="short_text"/>
    <w:rsid w:val="0085337C"/>
  </w:style>
  <w:style w:type="character" w:styleId="Textoennegrita">
    <w:name w:val="Strong"/>
    <w:uiPriority w:val="22"/>
    <w:qFormat/>
    <w:rsid w:val="00EC5931"/>
    <w:rPr>
      <w:b/>
      <w:bCs/>
    </w:rPr>
  </w:style>
  <w:style w:type="character" w:customStyle="1" w:styleId="hascaption">
    <w:name w:val="hascaption"/>
    <w:basedOn w:val="Fuentedeprrafopredeter"/>
    <w:rsid w:val="0041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ndro@avalonprplus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Century</Company>
  <LinksUpToDate>false</LinksUpToDate>
  <CharactersWithSpaces>1807</CharactersWithSpaces>
  <SharedDoc>false</SharedDoc>
  <HLinks>
    <vt:vector size="6" baseType="variant">
      <vt:variant>
        <vt:i4>5898363</vt:i4>
      </vt:variant>
      <vt:variant>
        <vt:i4>0</vt:i4>
      </vt:variant>
      <vt:variant>
        <vt:i4>0</vt:i4>
      </vt:variant>
      <vt:variant>
        <vt:i4>5</vt:i4>
      </vt:variant>
      <vt:variant>
        <vt:lpwstr>mailto:sandro@avalonprplus.com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Usuario de Microsoft Office</cp:lastModifiedBy>
  <cp:revision>3</cp:revision>
  <cp:lastPrinted>2014-06-04T12:19:00Z</cp:lastPrinted>
  <dcterms:created xsi:type="dcterms:W3CDTF">2016-02-09T10:28:00Z</dcterms:created>
  <dcterms:modified xsi:type="dcterms:W3CDTF">2016-02-09T10:32:00Z</dcterms:modified>
</cp:coreProperties>
</file>